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BB" w:rsidRDefault="00C63623" w:rsidP="004010BB">
      <w:pPr>
        <w:rPr>
          <w:b/>
          <w:sz w:val="22"/>
          <w:szCs w:val="22"/>
        </w:rPr>
      </w:pPr>
      <w:r w:rsidRPr="00C63623">
        <w:rPr>
          <w:b/>
          <w:sz w:val="22"/>
          <w:szCs w:val="22"/>
        </w:rPr>
        <w:t xml:space="preserve">Ministarstvo za pravosuđe, upravu i radne odnose u Vladi BPK Goražde </w:t>
      </w:r>
    </w:p>
    <w:p w:rsidR="00C63623" w:rsidRDefault="00C63623" w:rsidP="004010BB">
      <w:pPr>
        <w:rPr>
          <w:b/>
          <w:sz w:val="22"/>
          <w:szCs w:val="22"/>
        </w:rPr>
      </w:pPr>
    </w:p>
    <w:p w:rsidR="00C63623" w:rsidRPr="00C63623" w:rsidRDefault="00C63623" w:rsidP="004010BB">
      <w:pPr>
        <w:rPr>
          <w:b/>
          <w:sz w:val="22"/>
          <w:szCs w:val="22"/>
        </w:rPr>
      </w:pPr>
    </w:p>
    <w:p w:rsidR="004010BB" w:rsidRDefault="004010BB" w:rsidP="004010BB">
      <w:pPr>
        <w:rPr>
          <w:sz w:val="22"/>
          <w:szCs w:val="22"/>
        </w:rPr>
      </w:pPr>
    </w:p>
    <w:p w:rsidR="004010BB" w:rsidRDefault="004010BB" w:rsidP="004010BB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PREDMET: </w:t>
      </w:r>
      <w:r>
        <w:rPr>
          <w:b/>
          <w:i/>
          <w:sz w:val="22"/>
          <w:szCs w:val="22"/>
        </w:rPr>
        <w:t>Obav</w:t>
      </w:r>
      <w:r w:rsidR="00C63623">
        <w:rPr>
          <w:b/>
          <w:i/>
          <w:sz w:val="22"/>
          <w:szCs w:val="22"/>
        </w:rPr>
        <w:t>i</w:t>
      </w:r>
      <w:r>
        <w:rPr>
          <w:b/>
          <w:i/>
          <w:sz w:val="22"/>
          <w:szCs w:val="22"/>
        </w:rPr>
        <w:t xml:space="preserve">jest o održavanju </w:t>
      </w:r>
      <w:r w:rsidR="00C63623">
        <w:rPr>
          <w:b/>
          <w:i/>
          <w:sz w:val="22"/>
          <w:szCs w:val="22"/>
        </w:rPr>
        <w:t>j</w:t>
      </w:r>
      <w:r>
        <w:rPr>
          <w:b/>
          <w:i/>
          <w:sz w:val="22"/>
          <w:szCs w:val="22"/>
        </w:rPr>
        <w:t>avn</w:t>
      </w:r>
      <w:r w:rsidR="00C63623">
        <w:rPr>
          <w:b/>
          <w:i/>
          <w:sz w:val="22"/>
          <w:szCs w:val="22"/>
        </w:rPr>
        <w:t>ih</w:t>
      </w:r>
      <w:r>
        <w:rPr>
          <w:b/>
          <w:i/>
          <w:sz w:val="22"/>
          <w:szCs w:val="22"/>
        </w:rPr>
        <w:t xml:space="preserve"> rasprav</w:t>
      </w:r>
      <w:r w:rsidR="00C63623">
        <w:rPr>
          <w:b/>
          <w:i/>
          <w:sz w:val="22"/>
          <w:szCs w:val="22"/>
        </w:rPr>
        <w:t>a</w:t>
      </w:r>
      <w:r>
        <w:rPr>
          <w:b/>
          <w:i/>
          <w:sz w:val="22"/>
          <w:szCs w:val="22"/>
        </w:rPr>
        <w:t xml:space="preserve"> </w:t>
      </w:r>
      <w:r w:rsidR="00C63623">
        <w:rPr>
          <w:b/>
          <w:i/>
          <w:sz w:val="22"/>
          <w:szCs w:val="22"/>
        </w:rPr>
        <w:t xml:space="preserve">o </w:t>
      </w:r>
      <w:r>
        <w:rPr>
          <w:b/>
          <w:i/>
          <w:sz w:val="22"/>
          <w:szCs w:val="22"/>
        </w:rPr>
        <w:t>Nacrt</w:t>
      </w:r>
      <w:r w:rsidR="00C63623">
        <w:rPr>
          <w:b/>
          <w:i/>
          <w:sz w:val="22"/>
          <w:szCs w:val="22"/>
        </w:rPr>
        <w:t xml:space="preserve">u </w:t>
      </w:r>
      <w:r>
        <w:rPr>
          <w:b/>
          <w:i/>
          <w:sz w:val="22"/>
          <w:szCs w:val="22"/>
        </w:rPr>
        <w:t xml:space="preserve"> </w:t>
      </w:r>
      <w:r w:rsidR="00C63623">
        <w:rPr>
          <w:b/>
          <w:i/>
          <w:sz w:val="22"/>
          <w:szCs w:val="22"/>
        </w:rPr>
        <w:t>z</w:t>
      </w:r>
      <w:r>
        <w:rPr>
          <w:b/>
          <w:i/>
          <w:sz w:val="22"/>
          <w:szCs w:val="22"/>
        </w:rPr>
        <w:t xml:space="preserve">akona o pružanju besplatne </w:t>
      </w:r>
    </w:p>
    <w:p w:rsidR="004010BB" w:rsidRDefault="004010BB" w:rsidP="004010B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pravne pomoći  i Nacrt</w:t>
      </w:r>
      <w:r w:rsidR="00C63623">
        <w:rPr>
          <w:b/>
          <w:i/>
          <w:sz w:val="22"/>
          <w:szCs w:val="22"/>
        </w:rPr>
        <w:t xml:space="preserve">u </w:t>
      </w:r>
      <w:r>
        <w:rPr>
          <w:b/>
          <w:i/>
          <w:sz w:val="22"/>
          <w:szCs w:val="22"/>
        </w:rPr>
        <w:t xml:space="preserve"> </w:t>
      </w:r>
      <w:r w:rsidR="00C63623">
        <w:rPr>
          <w:b/>
          <w:i/>
          <w:sz w:val="22"/>
          <w:szCs w:val="22"/>
        </w:rPr>
        <w:t>z</w:t>
      </w:r>
      <w:r>
        <w:rPr>
          <w:b/>
          <w:i/>
          <w:sz w:val="22"/>
          <w:szCs w:val="22"/>
        </w:rPr>
        <w:t xml:space="preserve">akona o izmjenama i dopunama Zakona o upotrebi           </w:t>
      </w:r>
    </w:p>
    <w:p w:rsidR="004010BB" w:rsidRDefault="004010BB" w:rsidP="004010B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grba i zastave u Bosansko – podrinjskom kantonu Goražde.-</w:t>
      </w:r>
    </w:p>
    <w:p w:rsidR="004010BB" w:rsidRDefault="004010BB" w:rsidP="004010B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</w:t>
      </w:r>
    </w:p>
    <w:p w:rsidR="004010BB" w:rsidRDefault="004010BB" w:rsidP="004010BB">
      <w:pPr>
        <w:rPr>
          <w:sz w:val="22"/>
          <w:szCs w:val="22"/>
        </w:rPr>
      </w:pPr>
    </w:p>
    <w:p w:rsidR="004010BB" w:rsidRDefault="004010BB" w:rsidP="004010B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Ministarstvo za pravosuđe, upravu i radne odnose Bosan</w:t>
      </w:r>
      <w:r w:rsidR="00C63623">
        <w:rPr>
          <w:sz w:val="22"/>
          <w:szCs w:val="22"/>
        </w:rPr>
        <w:t>s</w:t>
      </w:r>
      <w:r>
        <w:rPr>
          <w:sz w:val="22"/>
          <w:szCs w:val="22"/>
        </w:rPr>
        <w:t>ko – podrinjskog kantona Goražde i nadležna skupštinska tijela održa</w:t>
      </w:r>
      <w:r w:rsidR="00C63623">
        <w:rPr>
          <w:sz w:val="22"/>
          <w:szCs w:val="22"/>
        </w:rPr>
        <w:t>će j</w:t>
      </w:r>
      <w:r>
        <w:rPr>
          <w:sz w:val="22"/>
          <w:szCs w:val="22"/>
        </w:rPr>
        <w:t xml:space="preserve">avne rasprave </w:t>
      </w:r>
      <w:r w:rsidR="00C63623">
        <w:rPr>
          <w:sz w:val="22"/>
          <w:szCs w:val="22"/>
        </w:rPr>
        <w:t>o</w:t>
      </w:r>
      <w:r>
        <w:rPr>
          <w:sz w:val="22"/>
          <w:szCs w:val="22"/>
        </w:rPr>
        <w:t xml:space="preserve"> Nacrt</w:t>
      </w:r>
      <w:r w:rsidR="00C63623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C63623">
        <w:rPr>
          <w:sz w:val="22"/>
          <w:szCs w:val="22"/>
        </w:rPr>
        <w:t>z</w:t>
      </w:r>
      <w:r>
        <w:rPr>
          <w:sz w:val="22"/>
          <w:szCs w:val="22"/>
        </w:rPr>
        <w:t>akona o pružanju besplatne pravne pomoći  i Nacrt</w:t>
      </w:r>
      <w:r w:rsidR="00C63623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C63623">
        <w:rPr>
          <w:sz w:val="22"/>
          <w:szCs w:val="22"/>
        </w:rPr>
        <w:t>z</w:t>
      </w:r>
      <w:r>
        <w:rPr>
          <w:sz w:val="22"/>
          <w:szCs w:val="22"/>
        </w:rPr>
        <w:t>akona o izmjenama i dopunama Zakona o upotrebi grba i zastave u Bosansko – podrinjskom kantonu Goražde,  prema slijedećem rasporedu:</w:t>
      </w:r>
    </w:p>
    <w:p w:rsidR="004010BB" w:rsidRDefault="004010BB" w:rsidP="004010BB">
      <w:pPr>
        <w:rPr>
          <w:sz w:val="22"/>
          <w:szCs w:val="22"/>
        </w:rPr>
      </w:pPr>
    </w:p>
    <w:p w:rsidR="004010BB" w:rsidRDefault="004010BB" w:rsidP="004010BB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Dana </w:t>
      </w:r>
      <w:r w:rsidRPr="00C63623">
        <w:rPr>
          <w:b/>
          <w:sz w:val="22"/>
          <w:szCs w:val="22"/>
        </w:rPr>
        <w:t>10.12.2012. godine</w:t>
      </w:r>
      <w:r>
        <w:rPr>
          <w:sz w:val="22"/>
          <w:szCs w:val="22"/>
        </w:rPr>
        <w:t xml:space="preserve">  </w:t>
      </w:r>
      <w:r w:rsidRPr="00C63623">
        <w:rPr>
          <w:b/>
          <w:sz w:val="22"/>
          <w:szCs w:val="22"/>
        </w:rPr>
        <w:t>(ponedjeljak</w:t>
      </w:r>
      <w:r>
        <w:rPr>
          <w:sz w:val="22"/>
          <w:szCs w:val="22"/>
        </w:rPr>
        <w:t xml:space="preserve">) </w:t>
      </w:r>
      <w:r w:rsidRPr="00C63623">
        <w:rPr>
          <w:b/>
          <w:sz w:val="22"/>
          <w:szCs w:val="22"/>
        </w:rPr>
        <w:t>u Prači</w:t>
      </w:r>
      <w:r>
        <w:rPr>
          <w:sz w:val="22"/>
          <w:szCs w:val="22"/>
        </w:rPr>
        <w:t xml:space="preserve"> u prostorijama  Općine Pale - Prača sa početkom od  </w:t>
      </w:r>
      <w:r w:rsidRPr="00C63623">
        <w:rPr>
          <w:b/>
          <w:sz w:val="22"/>
          <w:szCs w:val="22"/>
        </w:rPr>
        <w:t>11,00 sati</w:t>
      </w:r>
      <w:r>
        <w:rPr>
          <w:sz w:val="22"/>
          <w:szCs w:val="22"/>
        </w:rPr>
        <w:t>,</w:t>
      </w:r>
    </w:p>
    <w:p w:rsidR="004010BB" w:rsidRDefault="004010BB" w:rsidP="004010BB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Dana </w:t>
      </w:r>
      <w:r w:rsidRPr="00C63623">
        <w:rPr>
          <w:b/>
          <w:sz w:val="22"/>
          <w:szCs w:val="22"/>
        </w:rPr>
        <w:t>11.12. 2012. godine</w:t>
      </w:r>
      <w:r>
        <w:rPr>
          <w:sz w:val="22"/>
          <w:szCs w:val="22"/>
        </w:rPr>
        <w:t xml:space="preserve"> </w:t>
      </w:r>
      <w:r w:rsidRPr="00C63623">
        <w:rPr>
          <w:b/>
          <w:sz w:val="22"/>
          <w:szCs w:val="22"/>
        </w:rPr>
        <w:t>(utorak)</w:t>
      </w:r>
      <w:r>
        <w:rPr>
          <w:sz w:val="22"/>
          <w:szCs w:val="22"/>
        </w:rPr>
        <w:t xml:space="preserve"> </w:t>
      </w:r>
      <w:r w:rsidRPr="00C63623">
        <w:rPr>
          <w:b/>
          <w:sz w:val="22"/>
          <w:szCs w:val="22"/>
        </w:rPr>
        <w:t>u Ustikolini</w:t>
      </w:r>
      <w:r>
        <w:rPr>
          <w:sz w:val="22"/>
          <w:szCs w:val="22"/>
        </w:rPr>
        <w:t xml:space="preserve"> u prostorijama  Općine Foča – Ustikolina sa početkom od </w:t>
      </w:r>
      <w:r w:rsidRPr="00C63623">
        <w:rPr>
          <w:b/>
          <w:sz w:val="22"/>
          <w:szCs w:val="22"/>
        </w:rPr>
        <w:t>11,00 sati,</w:t>
      </w:r>
    </w:p>
    <w:p w:rsidR="004010BB" w:rsidRDefault="004010BB" w:rsidP="004010BB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Dana </w:t>
      </w:r>
      <w:r w:rsidRPr="00C63623">
        <w:rPr>
          <w:b/>
          <w:sz w:val="22"/>
          <w:szCs w:val="22"/>
        </w:rPr>
        <w:t>12.12.2012. godine (srijeda)</w:t>
      </w:r>
      <w:r>
        <w:rPr>
          <w:sz w:val="22"/>
          <w:szCs w:val="22"/>
        </w:rPr>
        <w:t xml:space="preserve"> </w:t>
      </w:r>
      <w:r w:rsidRPr="00C63623">
        <w:rPr>
          <w:b/>
          <w:sz w:val="22"/>
          <w:szCs w:val="22"/>
        </w:rPr>
        <w:t>u Goraždu</w:t>
      </w:r>
      <w:r>
        <w:rPr>
          <w:sz w:val="22"/>
          <w:szCs w:val="22"/>
        </w:rPr>
        <w:t xml:space="preserve">  u Sali Skupštine Bosansko – podrinjskog kantona Goražde sa početkom od </w:t>
      </w:r>
      <w:r w:rsidRPr="00C63623">
        <w:rPr>
          <w:b/>
          <w:sz w:val="22"/>
          <w:szCs w:val="22"/>
        </w:rPr>
        <w:t>11,00 sati</w:t>
      </w:r>
      <w:r>
        <w:rPr>
          <w:sz w:val="22"/>
          <w:szCs w:val="22"/>
        </w:rPr>
        <w:t>.</w:t>
      </w:r>
    </w:p>
    <w:p w:rsidR="004010BB" w:rsidRDefault="004010BB" w:rsidP="004010BB">
      <w:pPr>
        <w:rPr>
          <w:sz w:val="22"/>
          <w:szCs w:val="22"/>
        </w:rPr>
      </w:pPr>
    </w:p>
    <w:p w:rsidR="004010BB" w:rsidRDefault="004010BB" w:rsidP="004010BB">
      <w:pPr>
        <w:ind w:left="360"/>
        <w:rPr>
          <w:sz w:val="22"/>
          <w:szCs w:val="22"/>
        </w:rPr>
      </w:pPr>
      <w:r>
        <w:rPr>
          <w:sz w:val="22"/>
          <w:szCs w:val="22"/>
        </w:rPr>
        <w:t>Ovim putem pozivaju se sva zainteresovana lica da uzmu učešće u Javnoj raspravi.</w:t>
      </w:r>
    </w:p>
    <w:p w:rsidR="004010BB" w:rsidRDefault="004010BB" w:rsidP="004010BB">
      <w:pPr>
        <w:ind w:left="360"/>
        <w:rPr>
          <w:sz w:val="22"/>
          <w:szCs w:val="22"/>
        </w:rPr>
      </w:pPr>
    </w:p>
    <w:p w:rsidR="004010BB" w:rsidRDefault="004010BB" w:rsidP="004010B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Tekstovi  </w:t>
      </w:r>
      <w:r w:rsidR="00C63623">
        <w:rPr>
          <w:sz w:val="22"/>
          <w:szCs w:val="22"/>
        </w:rPr>
        <w:t>n</w:t>
      </w:r>
      <w:r>
        <w:rPr>
          <w:sz w:val="22"/>
          <w:szCs w:val="22"/>
        </w:rPr>
        <w:t xml:space="preserve">acrta </w:t>
      </w:r>
      <w:r w:rsidR="00C63623">
        <w:rPr>
          <w:sz w:val="22"/>
          <w:szCs w:val="22"/>
        </w:rPr>
        <w:t>z</w:t>
      </w:r>
      <w:r>
        <w:rPr>
          <w:sz w:val="22"/>
          <w:szCs w:val="22"/>
        </w:rPr>
        <w:t>akona su dostupni na zvaničnoj  internet stranici Vlade BPK-a Goražde (</w:t>
      </w:r>
      <w:hyperlink r:id="rId5" w:history="1">
        <w:r>
          <w:rPr>
            <w:rStyle w:val="Hyperlink"/>
            <w:sz w:val="22"/>
            <w:szCs w:val="22"/>
          </w:rPr>
          <w:t>www.bpkg.gov.ba</w:t>
        </w:r>
      </w:hyperlink>
      <w:r>
        <w:rPr>
          <w:sz w:val="22"/>
          <w:szCs w:val="22"/>
        </w:rPr>
        <w:t>)  ili u prostorijama Ministarstva za pravosuđe, upravu i radne odnose BPK-a Goražde, kancelarija br.28, drugi sprat.</w:t>
      </w:r>
    </w:p>
    <w:p w:rsidR="004010BB" w:rsidRDefault="004010BB" w:rsidP="004010BB">
      <w:pPr>
        <w:rPr>
          <w:b/>
          <w:i/>
          <w:sz w:val="22"/>
          <w:szCs w:val="22"/>
        </w:rPr>
      </w:pPr>
    </w:p>
    <w:p w:rsidR="00C63623" w:rsidRDefault="00C63623" w:rsidP="004010B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</w:p>
    <w:p w:rsidR="00C63623" w:rsidRDefault="00C63623" w:rsidP="004010BB">
      <w:pPr>
        <w:rPr>
          <w:b/>
          <w:i/>
          <w:sz w:val="22"/>
          <w:szCs w:val="22"/>
        </w:rPr>
      </w:pPr>
    </w:p>
    <w:p w:rsidR="00C63623" w:rsidRDefault="00C63623" w:rsidP="004010BB">
      <w:pPr>
        <w:rPr>
          <w:b/>
          <w:i/>
          <w:sz w:val="22"/>
          <w:szCs w:val="22"/>
        </w:rPr>
      </w:pPr>
    </w:p>
    <w:p w:rsidR="00C63623" w:rsidRDefault="00C63623" w:rsidP="004010BB">
      <w:pPr>
        <w:rPr>
          <w:b/>
          <w:i/>
          <w:sz w:val="22"/>
          <w:szCs w:val="22"/>
        </w:rPr>
      </w:pPr>
    </w:p>
    <w:p w:rsidR="004010BB" w:rsidRDefault="004010BB" w:rsidP="004010BB">
      <w:pPr>
        <w:rPr>
          <w:sz w:val="22"/>
          <w:szCs w:val="22"/>
        </w:rPr>
      </w:pPr>
    </w:p>
    <w:p w:rsidR="004010BB" w:rsidRDefault="004010BB" w:rsidP="004010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</w:t>
      </w:r>
      <w:r w:rsidR="00C63623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M I N I S T A R</w:t>
      </w:r>
    </w:p>
    <w:p w:rsidR="00C63623" w:rsidRDefault="00C63623" w:rsidP="004010BB">
      <w:pPr>
        <w:rPr>
          <w:b/>
          <w:sz w:val="22"/>
          <w:szCs w:val="22"/>
        </w:rPr>
      </w:pPr>
    </w:p>
    <w:p w:rsidR="004010BB" w:rsidRDefault="00C63623" w:rsidP="004010B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4010BB">
        <w:rPr>
          <w:b/>
          <w:i/>
          <w:sz w:val="22"/>
          <w:szCs w:val="22"/>
        </w:rPr>
        <w:t>Radmila Janković,dipl.pravnik</w:t>
      </w:r>
    </w:p>
    <w:p w:rsidR="004010BB" w:rsidRDefault="004010BB" w:rsidP="004010BB">
      <w:pPr>
        <w:rPr>
          <w:sz w:val="22"/>
          <w:szCs w:val="22"/>
        </w:rPr>
      </w:pPr>
    </w:p>
    <w:p w:rsidR="005C4794" w:rsidRPr="004010BB" w:rsidRDefault="005C4794" w:rsidP="004010BB"/>
    <w:sectPr w:rsidR="005C4794" w:rsidRPr="004010BB" w:rsidSect="007F25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257"/>
    <w:multiLevelType w:val="hybridMultilevel"/>
    <w:tmpl w:val="2318A52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9034925"/>
    <w:multiLevelType w:val="hybridMultilevel"/>
    <w:tmpl w:val="3978FF68"/>
    <w:lvl w:ilvl="0" w:tplc="C5CCC92A">
      <w:start w:val="1"/>
      <w:numFmt w:val="decimal"/>
      <w:lvlText w:val="%1."/>
      <w:lvlJc w:val="left"/>
      <w:pPr>
        <w:ind w:left="787" w:hanging="645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07F5B12"/>
    <w:multiLevelType w:val="hybridMultilevel"/>
    <w:tmpl w:val="034A741E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2E40151A"/>
    <w:multiLevelType w:val="hybridMultilevel"/>
    <w:tmpl w:val="A3CC3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E228A"/>
    <w:multiLevelType w:val="hybridMultilevel"/>
    <w:tmpl w:val="007E5704"/>
    <w:lvl w:ilvl="0" w:tplc="89200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77707"/>
    <w:multiLevelType w:val="hybridMultilevel"/>
    <w:tmpl w:val="75B89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82DA4"/>
    <w:multiLevelType w:val="hybridMultilevel"/>
    <w:tmpl w:val="EAB6C4DE"/>
    <w:lvl w:ilvl="0" w:tplc="3954A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9214CE"/>
    <w:multiLevelType w:val="hybridMultilevel"/>
    <w:tmpl w:val="8C868B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080223"/>
    <w:multiLevelType w:val="hybridMultilevel"/>
    <w:tmpl w:val="D494ED0C"/>
    <w:lvl w:ilvl="0" w:tplc="E244FBF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0966EE"/>
    <w:multiLevelType w:val="hybridMultilevel"/>
    <w:tmpl w:val="A1642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03697F"/>
    <w:multiLevelType w:val="hybridMultilevel"/>
    <w:tmpl w:val="A94419D0"/>
    <w:lvl w:ilvl="0" w:tplc="B76AE9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E1468F"/>
    <w:multiLevelType w:val="hybridMultilevel"/>
    <w:tmpl w:val="6CAEEBB6"/>
    <w:lvl w:ilvl="0" w:tplc="0220E6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515A39"/>
    <w:multiLevelType w:val="hybridMultilevel"/>
    <w:tmpl w:val="E962FFAC"/>
    <w:lvl w:ilvl="0" w:tplc="FBE667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10BF"/>
    <w:rsid w:val="00051058"/>
    <w:rsid w:val="00085C7C"/>
    <w:rsid w:val="000B5D77"/>
    <w:rsid w:val="000E3E23"/>
    <w:rsid w:val="001015C1"/>
    <w:rsid w:val="00146713"/>
    <w:rsid w:val="001A3CF4"/>
    <w:rsid w:val="001F0ED8"/>
    <w:rsid w:val="00213CF3"/>
    <w:rsid w:val="00284DFB"/>
    <w:rsid w:val="002A4E60"/>
    <w:rsid w:val="002D03FD"/>
    <w:rsid w:val="00337E07"/>
    <w:rsid w:val="003C2053"/>
    <w:rsid w:val="003D4D85"/>
    <w:rsid w:val="003E030A"/>
    <w:rsid w:val="003F59DB"/>
    <w:rsid w:val="003F76FA"/>
    <w:rsid w:val="004010BB"/>
    <w:rsid w:val="004B2A1B"/>
    <w:rsid w:val="004D4D00"/>
    <w:rsid w:val="004F0A9A"/>
    <w:rsid w:val="004F5D98"/>
    <w:rsid w:val="0052394C"/>
    <w:rsid w:val="00541B4D"/>
    <w:rsid w:val="005555D8"/>
    <w:rsid w:val="00584E7A"/>
    <w:rsid w:val="005A7C04"/>
    <w:rsid w:val="005B2410"/>
    <w:rsid w:val="005C39F7"/>
    <w:rsid w:val="005C4794"/>
    <w:rsid w:val="006568EA"/>
    <w:rsid w:val="006A0DCB"/>
    <w:rsid w:val="006A4A6F"/>
    <w:rsid w:val="006E4220"/>
    <w:rsid w:val="00711F0A"/>
    <w:rsid w:val="00717560"/>
    <w:rsid w:val="007178C2"/>
    <w:rsid w:val="00767A96"/>
    <w:rsid w:val="007F2533"/>
    <w:rsid w:val="008010BF"/>
    <w:rsid w:val="0085186B"/>
    <w:rsid w:val="008B6219"/>
    <w:rsid w:val="008C519F"/>
    <w:rsid w:val="008E0490"/>
    <w:rsid w:val="008E6A3A"/>
    <w:rsid w:val="008F62D9"/>
    <w:rsid w:val="009C3C33"/>
    <w:rsid w:val="00A00AAB"/>
    <w:rsid w:val="00A01104"/>
    <w:rsid w:val="00A23480"/>
    <w:rsid w:val="00A324F0"/>
    <w:rsid w:val="00A404DB"/>
    <w:rsid w:val="00A62441"/>
    <w:rsid w:val="00B022CB"/>
    <w:rsid w:val="00B345E4"/>
    <w:rsid w:val="00B345F7"/>
    <w:rsid w:val="00B55604"/>
    <w:rsid w:val="00B94A51"/>
    <w:rsid w:val="00C63623"/>
    <w:rsid w:val="00C74590"/>
    <w:rsid w:val="00CD56EF"/>
    <w:rsid w:val="00D0450D"/>
    <w:rsid w:val="00D10EB2"/>
    <w:rsid w:val="00D46477"/>
    <w:rsid w:val="00D47E17"/>
    <w:rsid w:val="00D6581D"/>
    <w:rsid w:val="00D73D99"/>
    <w:rsid w:val="00DA185F"/>
    <w:rsid w:val="00DF7E97"/>
    <w:rsid w:val="00E4488F"/>
    <w:rsid w:val="00EB65DF"/>
    <w:rsid w:val="00EC4EA6"/>
    <w:rsid w:val="00ED417F"/>
    <w:rsid w:val="00EF2A25"/>
    <w:rsid w:val="00EF6E84"/>
    <w:rsid w:val="00F0344E"/>
    <w:rsid w:val="00F31799"/>
    <w:rsid w:val="00F4341B"/>
    <w:rsid w:val="00F459BA"/>
    <w:rsid w:val="00F50695"/>
    <w:rsid w:val="00F86C7D"/>
    <w:rsid w:val="00F9574A"/>
    <w:rsid w:val="00FE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5F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D4D00"/>
    <w:pPr>
      <w:ind w:left="1980"/>
      <w:jc w:val="both"/>
    </w:pPr>
    <w:rPr>
      <w:i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4D4D00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BodyText">
    <w:name w:val="Body Text"/>
    <w:basedOn w:val="Normal"/>
    <w:link w:val="BodyTextChar"/>
    <w:rsid w:val="004D4D00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4D4D00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styleId="Hyperlink">
    <w:name w:val="Hyperlink"/>
    <w:basedOn w:val="DefaultParagraphFont"/>
    <w:semiHidden/>
    <w:unhideWhenUsed/>
    <w:rsid w:val="004010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pkg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35</cp:revision>
  <cp:lastPrinted>2012-06-12T11:59:00Z</cp:lastPrinted>
  <dcterms:created xsi:type="dcterms:W3CDTF">2012-02-21T07:41:00Z</dcterms:created>
  <dcterms:modified xsi:type="dcterms:W3CDTF">2012-12-05T13:09:00Z</dcterms:modified>
</cp:coreProperties>
</file>